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BB737" w14:textId="77777777" w:rsidR="008174FF" w:rsidRDefault="008174FF" w:rsidP="00817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5608675" w14:textId="77777777" w:rsidR="00AB378D" w:rsidRDefault="00AB378D" w:rsidP="00817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313094E" w14:textId="77777777" w:rsidR="00AB378D" w:rsidRDefault="00AB378D" w:rsidP="00817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589DCD" w14:textId="77777777" w:rsidR="00AB378D" w:rsidRDefault="00AB378D" w:rsidP="00AB378D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AB378D">
        <w:rPr>
          <w:rFonts w:eastAsia="Times New Roman" w:cstheme="minorHAnsi"/>
          <w:sz w:val="24"/>
          <w:szCs w:val="24"/>
          <w:lang w:eastAsia="cs-CZ"/>
        </w:rPr>
        <w:t>Analyzátor krevních plynů</w:t>
      </w:r>
    </w:p>
    <w:p w14:paraId="3EAA783F" w14:textId="77777777" w:rsidR="00AB378D" w:rsidRPr="00AB378D" w:rsidRDefault="00AB378D" w:rsidP="00AB378D">
      <w:pPr>
        <w:pStyle w:val="Odstavecseseznamem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</w:p>
    <w:p w14:paraId="2CD3F141" w14:textId="77777777" w:rsidR="00AB378D" w:rsidRDefault="00AB378D" w:rsidP="00AB378D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AB378D">
        <w:rPr>
          <w:rFonts w:eastAsia="Times New Roman" w:cstheme="minorHAnsi"/>
          <w:sz w:val="24"/>
          <w:szCs w:val="24"/>
          <w:lang w:eastAsia="cs-CZ"/>
        </w:rPr>
        <w:t>Plně automatický systém</w:t>
      </w:r>
    </w:p>
    <w:p w14:paraId="59DB1624" w14:textId="77777777" w:rsidR="00AB378D" w:rsidRPr="00AB378D" w:rsidRDefault="00AB378D" w:rsidP="00AB378D">
      <w:pPr>
        <w:pStyle w:val="Odstavecseseznamem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</w:p>
    <w:p w14:paraId="44ED4084" w14:textId="77777777" w:rsidR="00AB378D" w:rsidRPr="00AB378D" w:rsidRDefault="00AB378D" w:rsidP="00AB378D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AB378D">
        <w:rPr>
          <w:rFonts w:eastAsia="Times New Roman" w:cstheme="minorHAnsi"/>
          <w:sz w:val="24"/>
          <w:szCs w:val="24"/>
          <w:lang w:eastAsia="cs-CZ"/>
        </w:rPr>
        <w:t>Spektrum testů : krevní plyny (pH,PCO2, pO2), elektrolyty(Na+, K+, Ca++, Cl-), metabolity (glukoza a laktát) a CO-oximetrie(tHb,HHb,FO2Hb,sO2,COHb,MetHb,nBili).</w:t>
      </w:r>
    </w:p>
    <w:p w14:paraId="5CD0CED5" w14:textId="77777777" w:rsidR="00AB378D" w:rsidRDefault="00AB378D" w:rsidP="00AB378D">
      <w:pPr>
        <w:pStyle w:val="Odstavecseseznamem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</w:p>
    <w:p w14:paraId="519BBB23" w14:textId="77777777" w:rsidR="00AB378D" w:rsidRDefault="00AB378D" w:rsidP="00AB378D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AB378D">
        <w:rPr>
          <w:rFonts w:eastAsia="Times New Roman" w:cstheme="minorHAnsi"/>
          <w:sz w:val="24"/>
          <w:szCs w:val="24"/>
          <w:lang w:eastAsia="cs-CZ"/>
        </w:rPr>
        <w:t>Sofware v</w:t>
      </w:r>
      <w:r>
        <w:rPr>
          <w:rFonts w:eastAsia="Times New Roman" w:cstheme="minorHAnsi"/>
          <w:sz w:val="24"/>
          <w:szCs w:val="24"/>
          <w:lang w:eastAsia="cs-CZ"/>
        </w:rPr>
        <w:t> </w:t>
      </w:r>
      <w:r w:rsidRPr="00AB378D">
        <w:rPr>
          <w:rFonts w:eastAsia="Times New Roman" w:cstheme="minorHAnsi"/>
          <w:sz w:val="24"/>
          <w:szCs w:val="24"/>
          <w:lang w:eastAsia="cs-CZ"/>
        </w:rPr>
        <w:t>češtině</w:t>
      </w:r>
    </w:p>
    <w:p w14:paraId="5E670DEC" w14:textId="77777777" w:rsidR="00AB378D" w:rsidRPr="00AB378D" w:rsidRDefault="00AB378D" w:rsidP="00AB378D">
      <w:pPr>
        <w:pStyle w:val="Odstavecseseznamem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</w:p>
    <w:p w14:paraId="328DF944" w14:textId="77777777" w:rsidR="00AB378D" w:rsidRPr="00AB378D" w:rsidRDefault="00AB378D" w:rsidP="00AB378D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AB378D">
        <w:rPr>
          <w:rFonts w:eastAsia="Times New Roman" w:cstheme="minorHAnsi"/>
          <w:sz w:val="24"/>
          <w:szCs w:val="24"/>
          <w:lang w:eastAsia="cs-CZ"/>
        </w:rPr>
        <w:t xml:space="preserve">Z důvodu režimu POCT (u lůžka pacienta) je požadována: dálková správa, modul automatické interní kontroly kvality a možnost připojení k </w:t>
      </w:r>
      <w:r>
        <w:rPr>
          <w:rFonts w:eastAsia="Times New Roman" w:cstheme="minorHAnsi"/>
          <w:sz w:val="24"/>
          <w:szCs w:val="24"/>
          <w:lang w:eastAsia="cs-CZ"/>
        </w:rPr>
        <w:t>L</w:t>
      </w:r>
      <w:r w:rsidRPr="00AB378D">
        <w:rPr>
          <w:rFonts w:eastAsia="Times New Roman" w:cstheme="minorHAnsi"/>
          <w:sz w:val="24"/>
          <w:szCs w:val="24"/>
          <w:lang w:eastAsia="cs-CZ"/>
        </w:rPr>
        <w:t>ISu.</w:t>
      </w:r>
    </w:p>
    <w:p w14:paraId="0BA07A13" w14:textId="77777777" w:rsidR="008174FF" w:rsidRPr="006C5D7D" w:rsidRDefault="008174FF" w:rsidP="00817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677F29C" w14:textId="77777777" w:rsidR="008174FF" w:rsidRPr="008174FF" w:rsidRDefault="008174FF" w:rsidP="008174FF">
      <w:pPr>
        <w:tabs>
          <w:tab w:val="left" w:pos="1230"/>
        </w:tabs>
      </w:pPr>
    </w:p>
    <w:sectPr w:rsidR="008174FF" w:rsidRPr="00817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A18C" w14:textId="77777777" w:rsidR="008174FF" w:rsidRDefault="008174FF" w:rsidP="008174FF">
      <w:pPr>
        <w:spacing w:after="0" w:line="240" w:lineRule="auto"/>
      </w:pPr>
      <w:r>
        <w:separator/>
      </w:r>
    </w:p>
  </w:endnote>
  <w:endnote w:type="continuationSeparator" w:id="0">
    <w:p w14:paraId="636DBB99" w14:textId="77777777" w:rsidR="008174FF" w:rsidRDefault="008174FF" w:rsidP="0081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39B6" w14:textId="77777777" w:rsidR="000C5DDC" w:rsidRDefault="000C5D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56B67" w14:textId="77777777" w:rsidR="000C5DDC" w:rsidRDefault="000C5DD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22625" w14:textId="77777777" w:rsidR="000C5DDC" w:rsidRDefault="000C5D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31DFE" w14:textId="77777777" w:rsidR="008174FF" w:rsidRDefault="008174FF" w:rsidP="008174FF">
      <w:pPr>
        <w:spacing w:after="0" w:line="240" w:lineRule="auto"/>
      </w:pPr>
      <w:r>
        <w:separator/>
      </w:r>
    </w:p>
  </w:footnote>
  <w:footnote w:type="continuationSeparator" w:id="0">
    <w:p w14:paraId="0CAFF23F" w14:textId="77777777" w:rsidR="008174FF" w:rsidRDefault="008174FF" w:rsidP="0081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BE0A" w14:textId="77777777" w:rsidR="000C5DDC" w:rsidRDefault="000C5D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EA24" w14:textId="77777777" w:rsidR="008174FF" w:rsidRDefault="008174FF">
    <w:pPr>
      <w:pStyle w:val="Zhlav"/>
      <w:rPr>
        <w:b/>
        <w:bCs/>
        <w:sz w:val="40"/>
        <w:szCs w:val="40"/>
      </w:rPr>
    </w:pPr>
    <w:r w:rsidRPr="008174FF">
      <w:rPr>
        <w:b/>
        <w:bCs/>
        <w:sz w:val="40"/>
        <w:szCs w:val="40"/>
      </w:rPr>
      <w:t>Technická specifikace</w:t>
    </w:r>
  </w:p>
  <w:p w14:paraId="01304711" w14:textId="11FC8002" w:rsidR="008174FF" w:rsidRPr="008174FF" w:rsidRDefault="00AB378D">
    <w:pPr>
      <w:pStyle w:val="Zhlav"/>
      <w:rPr>
        <w:b/>
        <w:bCs/>
        <w:sz w:val="32"/>
        <w:szCs w:val="32"/>
      </w:rPr>
    </w:pPr>
    <w:r>
      <w:rPr>
        <w:b/>
        <w:bCs/>
        <w:sz w:val="32"/>
        <w:szCs w:val="32"/>
      </w:rPr>
      <w:t>Aci</w:t>
    </w:r>
    <w:r w:rsidR="00285AFF">
      <w:rPr>
        <w:b/>
        <w:bCs/>
        <w:sz w:val="32"/>
        <w:szCs w:val="32"/>
      </w:rPr>
      <w:t>d</w:t>
    </w:r>
    <w:r>
      <w:rPr>
        <w:b/>
        <w:bCs/>
        <w:sz w:val="32"/>
        <w:szCs w:val="32"/>
      </w:rPr>
      <w:t xml:space="preserve">obazický analyzátor – </w:t>
    </w:r>
    <w:r w:rsidR="000C5DDC">
      <w:rPr>
        <w:b/>
        <w:bCs/>
        <w:sz w:val="32"/>
        <w:szCs w:val="32"/>
      </w:rPr>
      <w:t>1</w:t>
    </w:r>
    <w:r>
      <w:rPr>
        <w:b/>
        <w:bCs/>
        <w:sz w:val="32"/>
        <w:szCs w:val="32"/>
      </w:rPr>
      <w:t xml:space="preserve"> 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DA0A" w14:textId="77777777" w:rsidR="000C5DDC" w:rsidRDefault="000C5D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66852"/>
    <w:multiLevelType w:val="hybridMultilevel"/>
    <w:tmpl w:val="47502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17D8B"/>
    <w:multiLevelType w:val="hybridMultilevel"/>
    <w:tmpl w:val="29A28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418D0"/>
    <w:multiLevelType w:val="hybridMultilevel"/>
    <w:tmpl w:val="B08A2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980248">
    <w:abstractNumId w:val="0"/>
  </w:num>
  <w:num w:numId="2" w16cid:durableId="1547834823">
    <w:abstractNumId w:val="2"/>
  </w:num>
  <w:num w:numId="3" w16cid:durableId="18305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FF"/>
    <w:rsid w:val="000C5DDC"/>
    <w:rsid w:val="00240DFE"/>
    <w:rsid w:val="00285AFF"/>
    <w:rsid w:val="00307A9A"/>
    <w:rsid w:val="0032002B"/>
    <w:rsid w:val="008174FF"/>
    <w:rsid w:val="00AB378D"/>
    <w:rsid w:val="00C0170B"/>
    <w:rsid w:val="00C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13EC"/>
  <w15:chartTrackingRefBased/>
  <w15:docId w15:val="{F498F173-DF63-4AED-B00F-FF06FDA5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4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74F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7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74FF"/>
  </w:style>
  <w:style w:type="paragraph" w:styleId="Zpat">
    <w:name w:val="footer"/>
    <w:basedOn w:val="Normln"/>
    <w:link w:val="ZpatChar"/>
    <w:uiPriority w:val="99"/>
    <w:unhideWhenUsed/>
    <w:rsid w:val="00817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325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5</cp:revision>
  <cp:lastPrinted>2022-11-30T11:53:00Z</cp:lastPrinted>
  <dcterms:created xsi:type="dcterms:W3CDTF">2022-11-30T11:50:00Z</dcterms:created>
  <dcterms:modified xsi:type="dcterms:W3CDTF">2023-03-27T13:09:00Z</dcterms:modified>
</cp:coreProperties>
</file>